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1074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B050"/>
        </w:rPr>
      </w:pPr>
      <w:r w:rsidRPr="00B51BA9">
        <w:rPr>
          <w:rFonts w:ascii="Cambria" w:eastAsia="Times New Roman" w:hAnsi="Cambria" w:cs="Times New Roman"/>
          <w:b/>
          <w:bCs/>
          <w:color w:val="00B050"/>
          <w:sz w:val="26"/>
          <w:szCs w:val="26"/>
        </w:rPr>
        <w:t xml:space="preserve">CODE OF CONDUCT FOR CLUB OFFICIALS AND VOLUNTEERS </w:t>
      </w:r>
    </w:p>
    <w:p w14:paraId="03EDDB35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 xml:space="preserve">The essence of good ethical conduct and practice is summarized below. </w:t>
      </w:r>
    </w:p>
    <w:p w14:paraId="56FF220C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B51BA9">
        <w:rPr>
          <w:rFonts w:ascii="Cambria" w:eastAsia="Times New Roman" w:hAnsi="Cambria" w:cs="Times New Roman"/>
          <w:b/>
          <w:bCs/>
          <w:sz w:val="20"/>
          <w:szCs w:val="20"/>
        </w:rPr>
        <w:t xml:space="preserve">All volunteers must: </w:t>
      </w:r>
    </w:p>
    <w:p w14:paraId="14C9FD21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 xml:space="preserve">• Consider the wellbeing and safety of participants before the development of performance. </w:t>
      </w:r>
    </w:p>
    <w:p w14:paraId="24009B81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>• Develop an appropriate working relationship with participants, based on mutual trust and respect</w:t>
      </w:r>
      <w:r>
        <w:rPr>
          <w:rFonts w:ascii="Cambria" w:eastAsia="Times New Roman" w:hAnsi="Cambria" w:cs="Times New Roman"/>
          <w:sz w:val="20"/>
          <w:szCs w:val="20"/>
        </w:rPr>
        <w:t xml:space="preserve">; this includes giving equal and proportionate time to all boxers. </w:t>
      </w:r>
    </w:p>
    <w:p w14:paraId="465A6666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Training should be conducted in the gym and any additional training must be discussed with the head coach prior to being organised without exception. </w:t>
      </w:r>
    </w:p>
    <w:p w14:paraId="15173C49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Club members must use appropriate language at all times and all boxers should be encouraged to achieve their best without unnecessary pressure being placed on them. </w:t>
      </w:r>
    </w:p>
    <w:p w14:paraId="37707F35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 xml:space="preserve">• Make sure all activities are appropriate to the age, ability and experience of those taking part. </w:t>
      </w:r>
    </w:p>
    <w:p w14:paraId="71CCE10D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 xml:space="preserve">• Promote the positive aspects of the sport </w:t>
      </w:r>
      <w:r>
        <w:rPr>
          <w:rFonts w:ascii="Cambria" w:eastAsia="Times New Roman" w:hAnsi="Cambria" w:cs="Times New Roman"/>
          <w:sz w:val="20"/>
          <w:szCs w:val="20"/>
        </w:rPr>
        <w:t xml:space="preserve">this includes being respectful at all times to opponents, general public, other coaches and officials; the </w:t>
      </w:r>
      <w:proofErr w:type="gramStart"/>
      <w:r>
        <w:rPr>
          <w:rFonts w:ascii="Cambria" w:eastAsia="Times New Roman" w:hAnsi="Cambria" w:cs="Times New Roman"/>
          <w:sz w:val="20"/>
          <w:szCs w:val="20"/>
        </w:rPr>
        <w:t>clubs</w:t>
      </w:r>
      <w:proofErr w:type="gramEnd"/>
      <w:r>
        <w:rPr>
          <w:rFonts w:ascii="Cambria" w:eastAsia="Times New Roman" w:hAnsi="Cambria" w:cs="Times New Roman"/>
          <w:sz w:val="20"/>
          <w:szCs w:val="20"/>
        </w:rPr>
        <w:t xml:space="preserve"> reputation should never be damaged by individuals actions. </w:t>
      </w:r>
    </w:p>
    <w:p w14:paraId="5BE2B6E4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br/>
        <w:t xml:space="preserve">• Display consistently high standards of </w:t>
      </w:r>
      <w:proofErr w:type="spellStart"/>
      <w:r w:rsidRPr="00B51BA9">
        <w:rPr>
          <w:rFonts w:ascii="Cambria" w:eastAsia="Times New Roman" w:hAnsi="Cambria" w:cs="Times New Roman"/>
          <w:sz w:val="20"/>
          <w:szCs w:val="20"/>
        </w:rPr>
        <w:t>behavior</w:t>
      </w:r>
      <w:proofErr w:type="spellEnd"/>
      <w:r w:rsidRPr="00B51BA9">
        <w:rPr>
          <w:rFonts w:ascii="Cambria" w:eastAsia="Times New Roman" w:hAnsi="Cambria" w:cs="Times New Roman"/>
          <w:sz w:val="20"/>
          <w:szCs w:val="20"/>
        </w:rPr>
        <w:t xml:space="preserve"> and appearance</w:t>
      </w:r>
      <w:r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238F3CBF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br/>
        <w:t xml:space="preserve">• Follow all guidelines laid down by the national governing body and the club. </w:t>
      </w:r>
    </w:p>
    <w:p w14:paraId="491A1ECA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>• Hold appropriate valid qualifications and insurance cover.</w:t>
      </w:r>
    </w:p>
    <w:p w14:paraId="0A1BF617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br/>
        <w:t xml:space="preserve">• Never exert undue influence over performers to obtain personal benefit or reward. </w:t>
      </w:r>
    </w:p>
    <w:p w14:paraId="6DBC8780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>• Never condone rule violations, rough play or the use of prohibited substances.</w:t>
      </w:r>
    </w:p>
    <w:p w14:paraId="74A72DB6" w14:textId="77777777" w:rsidR="005F1811" w:rsidRPr="00B51BA9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br/>
        <w:t xml:space="preserve">• Encourage participants to value their performances and not just results. </w:t>
      </w:r>
    </w:p>
    <w:p w14:paraId="4C9194D4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 w:rsidRPr="00B51BA9">
        <w:rPr>
          <w:rFonts w:ascii="Cambria" w:eastAsia="Times New Roman" w:hAnsi="Cambria" w:cs="Times New Roman"/>
          <w:sz w:val="20"/>
          <w:szCs w:val="20"/>
        </w:rPr>
        <w:t>• Encourage and guide participants to accept responsibility for their own performance and behavio</w:t>
      </w:r>
      <w:r>
        <w:rPr>
          <w:rFonts w:ascii="Cambria" w:eastAsia="Times New Roman" w:hAnsi="Cambria" w:cs="Times New Roman"/>
          <w:sz w:val="20"/>
          <w:szCs w:val="20"/>
        </w:rPr>
        <w:t>u</w:t>
      </w:r>
      <w:r w:rsidRPr="00B51BA9">
        <w:rPr>
          <w:rFonts w:ascii="Cambria" w:eastAsia="Times New Roman" w:hAnsi="Cambria" w:cs="Times New Roman"/>
          <w:sz w:val="20"/>
          <w:szCs w:val="20"/>
        </w:rPr>
        <w:t xml:space="preserve">r. </w:t>
      </w:r>
    </w:p>
    <w:p w14:paraId="080770A5" w14:textId="77777777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Always check club policies </w:t>
      </w:r>
      <w:proofErr w:type="gramStart"/>
      <w:r>
        <w:rPr>
          <w:rFonts w:ascii="Cambria" w:eastAsia="Times New Roman" w:hAnsi="Cambria" w:cs="Times New Roman"/>
          <w:sz w:val="20"/>
          <w:szCs w:val="20"/>
        </w:rPr>
        <w:t>in regards to</w:t>
      </w:r>
      <w:proofErr w:type="gramEnd"/>
      <w:r>
        <w:rPr>
          <w:rFonts w:ascii="Cambria" w:eastAsia="Times New Roman" w:hAnsi="Cambria" w:cs="Times New Roman"/>
          <w:sz w:val="20"/>
          <w:szCs w:val="20"/>
        </w:rPr>
        <w:t xml:space="preserve"> travelling with boxers. </w:t>
      </w:r>
    </w:p>
    <w:p w14:paraId="20792570" w14:textId="0772BCA1" w:rsidR="005F1811" w:rsidRDefault="005F1811" w:rsidP="005F18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Do not post offensive, demeaning or derogatory material on social media and do not communicate political or religious views/ opinion to boxers. </w:t>
      </w:r>
      <w:r>
        <w:rPr>
          <w:rFonts w:ascii="Times New Roman" w:eastAsia="Times New Roman" w:hAnsi="Times New Roman" w:cs="Times New Roman"/>
          <w:i/>
          <w:iCs/>
        </w:rPr>
        <w:t xml:space="preserve">Some boxers may be friends with volunteers on social media so this must be managed when sharing political or religious material online. </w:t>
      </w:r>
    </w:p>
    <w:p w14:paraId="24AD970E" w14:textId="2FBE054A" w:rsidR="00F4127A" w:rsidRDefault="00F4127A" w:rsidP="005F1811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If you have a concern, complaint or grievance, please pass on (in writing) to the head coach, chairman or welfare officer as per the policies available to view on the website. </w:t>
      </w:r>
      <w:r w:rsidRPr="00B51BA9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0ADFDE12" w14:textId="7406E949" w:rsidR="00036397" w:rsidRPr="00250B0C" w:rsidRDefault="005F1811" w:rsidP="00250B0C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sz w:val="32"/>
          <w:szCs w:val="32"/>
        </w:rPr>
        <w:t xml:space="preserve">Failure to adhere to this code of conduct could result in immediate dismissal from the club. </w:t>
      </w:r>
      <w:bookmarkStart w:id="0" w:name="_GoBack"/>
      <w:bookmarkEnd w:id="0"/>
    </w:p>
    <w:sectPr w:rsidR="00036397" w:rsidRPr="00250B0C" w:rsidSect="004421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1"/>
    <w:rsid w:val="000E1670"/>
    <w:rsid w:val="00250B0C"/>
    <w:rsid w:val="00254B8E"/>
    <w:rsid w:val="0044212A"/>
    <w:rsid w:val="004F2827"/>
    <w:rsid w:val="005F1811"/>
    <w:rsid w:val="00A5018A"/>
    <w:rsid w:val="00B860C7"/>
    <w:rsid w:val="00F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1E11B"/>
  <w15:chartTrackingRefBased/>
  <w15:docId w15:val="{32365183-0E93-624A-BF51-20FBA485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Vann</dc:creator>
  <cp:keywords/>
  <dc:description/>
  <cp:lastModifiedBy>Lee Vann</cp:lastModifiedBy>
  <cp:revision>6</cp:revision>
  <dcterms:created xsi:type="dcterms:W3CDTF">2019-06-10T16:56:00Z</dcterms:created>
  <dcterms:modified xsi:type="dcterms:W3CDTF">2019-06-26T11:26:00Z</dcterms:modified>
</cp:coreProperties>
</file>